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E8729B">
      <w:r w:rsidRPr="00E8729B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29B" w:rsidRDefault="00E8729B"/>
    <w:p w:rsidR="00E8729B" w:rsidRDefault="00E8729B"/>
    <w:p w:rsidR="00E8729B" w:rsidRDefault="00E8729B"/>
    <w:p w:rsidR="00E8729B" w:rsidRDefault="00E8729B"/>
    <w:p w:rsidR="00E8729B" w:rsidRDefault="00E8729B"/>
    <w:p w:rsidR="00E8729B" w:rsidRPr="003035C9" w:rsidRDefault="00B24B9A" w:rsidP="00E8729B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E8729B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E8729B" w:rsidRDefault="00E8729B" w:rsidP="00E8729B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E8729B" w:rsidRDefault="00E8729B" w:rsidP="00E8729B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E8729B" w:rsidRDefault="00E8729B" w:rsidP="00E8729B">
      <w:pPr>
        <w:pStyle w:val="Normlnweb"/>
        <w:spacing w:after="0"/>
        <w:rPr>
          <w:color w:val="002060"/>
          <w:sz w:val="40"/>
          <w:szCs w:val="40"/>
        </w:rPr>
      </w:pPr>
    </w:p>
    <w:p w:rsidR="00E8729B" w:rsidRDefault="00E8729B" w:rsidP="00E8729B">
      <w:pPr>
        <w:pStyle w:val="Normlnweb"/>
        <w:spacing w:after="0"/>
        <w:rPr>
          <w:sz w:val="28"/>
          <w:szCs w:val="28"/>
        </w:rPr>
      </w:pPr>
    </w:p>
    <w:p w:rsidR="00E8729B" w:rsidRDefault="00E8729B" w:rsidP="00E8729B">
      <w:pPr>
        <w:pStyle w:val="Normlnweb"/>
        <w:spacing w:after="0"/>
        <w:rPr>
          <w:sz w:val="28"/>
          <w:szCs w:val="28"/>
        </w:rPr>
      </w:pPr>
    </w:p>
    <w:p w:rsidR="00E8729B" w:rsidRDefault="00E8729B" w:rsidP="00E8729B">
      <w:pPr>
        <w:pStyle w:val="Normlnweb"/>
        <w:spacing w:after="0"/>
        <w:rPr>
          <w:sz w:val="28"/>
          <w:szCs w:val="28"/>
        </w:rPr>
      </w:pPr>
    </w:p>
    <w:p w:rsidR="00E8729B" w:rsidRDefault="00E8729B" w:rsidP="00E8729B">
      <w:pPr>
        <w:pStyle w:val="Normlnweb"/>
        <w:spacing w:after="0"/>
        <w:rPr>
          <w:sz w:val="28"/>
          <w:szCs w:val="28"/>
        </w:rPr>
      </w:pPr>
    </w:p>
    <w:p w:rsidR="00E8729B" w:rsidRDefault="00E8729B" w:rsidP="00E8729B">
      <w:pPr>
        <w:pStyle w:val="Normlnweb"/>
        <w:spacing w:after="0"/>
        <w:rPr>
          <w:sz w:val="28"/>
          <w:szCs w:val="28"/>
        </w:rPr>
      </w:pPr>
    </w:p>
    <w:p w:rsidR="00E8729B" w:rsidRDefault="00E8729B" w:rsidP="00E8729B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Dělení čísel zakončených nulami</w:t>
      </w:r>
    </w:p>
    <w:p w:rsidR="00E8729B" w:rsidRDefault="00E8729B" w:rsidP="00E8729B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E8729B" w:rsidRPr="003035C9" w:rsidRDefault="00E8729B" w:rsidP="00E8729B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 xml:space="preserve">předmět: </w:t>
      </w:r>
      <w:r>
        <w:rPr>
          <w:sz w:val="28"/>
          <w:szCs w:val="28"/>
        </w:rPr>
        <w:t>Matematika – čísla a početní operace</w:t>
      </w:r>
    </w:p>
    <w:p w:rsidR="00E8729B" w:rsidRDefault="00E8729B" w:rsidP="00E8729B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E8729B" w:rsidRDefault="00E8729B" w:rsidP="00E8729B">
      <w:pPr>
        <w:rPr>
          <w:sz w:val="28"/>
          <w:szCs w:val="28"/>
        </w:rPr>
      </w:pPr>
    </w:p>
    <w:p w:rsidR="00E8729B" w:rsidRDefault="00E8729B" w:rsidP="00E8729B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7" w:history="1">
        <w:r w:rsidRPr="00F36072">
          <w:rPr>
            <w:rStyle w:val="Hypertextovodkaz"/>
            <w:sz w:val="28"/>
            <w:szCs w:val="28"/>
          </w:rPr>
          <w:t>www.logotypyzdarma.cz</w:t>
        </w:r>
      </w:hyperlink>
    </w:p>
    <w:p w:rsidR="00E8729B" w:rsidRPr="00E8729B" w:rsidRDefault="00E8729B" w:rsidP="00E8729B">
      <w:pPr>
        <w:jc w:val="center"/>
        <w:rPr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lastRenderedPageBreak/>
        <w:t>Dělení čísel zakončených nulami</w:t>
      </w:r>
    </w:p>
    <w:p w:rsidR="00E8729B" w:rsidRDefault="00E8729B" w:rsidP="00E8729B">
      <w:pPr>
        <w:pStyle w:val="Normlnweb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Dělení 10, 100, 100</w:t>
      </w:r>
    </w:p>
    <w:p w:rsidR="00E8729B" w:rsidRDefault="00E8729B" w:rsidP="00E8729B">
      <w:pPr>
        <w:pStyle w:val="Normlnweb"/>
        <w:spacing w:after="0"/>
      </w:pPr>
      <w:r>
        <w:rPr>
          <w:i/>
          <w:iCs/>
          <w:sz w:val="27"/>
          <w:szCs w:val="27"/>
        </w:rPr>
        <w:t>Např.:</w:t>
      </w:r>
      <w:r>
        <w:rPr>
          <w:sz w:val="27"/>
          <w:szCs w:val="27"/>
        </w:rPr>
        <w:t xml:space="preserve"> 8500 : 10 = 850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proofErr w:type="spellStart"/>
      <w:r>
        <w:rPr>
          <w:sz w:val="27"/>
          <w:szCs w:val="27"/>
        </w:rPr>
        <w:t>zk</w:t>
      </w:r>
      <w:proofErr w:type="spellEnd"/>
      <w:r>
        <w:rPr>
          <w:sz w:val="27"/>
          <w:szCs w:val="27"/>
        </w:rPr>
        <w:t xml:space="preserve">.: </w:t>
      </w:r>
      <w:proofErr w:type="gramStart"/>
      <w:r>
        <w:rPr>
          <w:sz w:val="27"/>
          <w:szCs w:val="27"/>
        </w:rPr>
        <w:t>850 . 10</w:t>
      </w:r>
      <w:proofErr w:type="gramEnd"/>
      <w:r>
        <w:rPr>
          <w:sz w:val="27"/>
          <w:szCs w:val="27"/>
        </w:rPr>
        <w:t xml:space="preserve"> = 8500</w:t>
      </w:r>
    </w:p>
    <w:p w:rsidR="00E8729B" w:rsidRDefault="00E8729B" w:rsidP="00E8729B">
      <w:pPr>
        <w:pStyle w:val="Normlnweb"/>
        <w:spacing w:after="0"/>
      </w:pPr>
      <w:r>
        <w:rPr>
          <w:sz w:val="27"/>
          <w:szCs w:val="27"/>
        </w:rPr>
        <w:t>700 : 10 =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ab/>
        <w:t xml:space="preserve">600 : 100 =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13000 : 1000 =</w:t>
      </w:r>
    </w:p>
    <w:p w:rsidR="00E8729B" w:rsidRDefault="00E8729B" w:rsidP="00E8729B">
      <w:pPr>
        <w:pStyle w:val="Normlnweb"/>
        <w:spacing w:after="0"/>
      </w:pPr>
      <w:proofErr w:type="spellStart"/>
      <w:r>
        <w:rPr>
          <w:sz w:val="27"/>
          <w:szCs w:val="27"/>
        </w:rPr>
        <w:t>zk</w:t>
      </w:r>
      <w:proofErr w:type="spellEnd"/>
      <w:r>
        <w:rPr>
          <w:sz w:val="27"/>
          <w:szCs w:val="27"/>
        </w:rPr>
        <w:t>.:</w:t>
      </w:r>
    </w:p>
    <w:p w:rsidR="00E8729B" w:rsidRDefault="00E8729B" w:rsidP="00E8729B">
      <w:pPr>
        <w:pStyle w:val="Normlnweb"/>
        <w:spacing w:after="0"/>
      </w:pPr>
      <w:r>
        <w:rPr>
          <w:sz w:val="27"/>
          <w:szCs w:val="27"/>
        </w:rPr>
        <w:t>70 : 10 =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6000 : 100 =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130000 : 1000 =</w:t>
      </w:r>
    </w:p>
    <w:p w:rsidR="00E8729B" w:rsidRDefault="00E8729B" w:rsidP="00E8729B">
      <w:pPr>
        <w:pStyle w:val="Normlnweb"/>
        <w:spacing w:after="0"/>
      </w:pPr>
      <w:proofErr w:type="spellStart"/>
      <w:r>
        <w:rPr>
          <w:sz w:val="27"/>
          <w:szCs w:val="27"/>
        </w:rPr>
        <w:t>zk</w:t>
      </w:r>
      <w:proofErr w:type="spellEnd"/>
      <w:r>
        <w:rPr>
          <w:sz w:val="27"/>
          <w:szCs w:val="27"/>
        </w:rPr>
        <w:t>.:</w:t>
      </w:r>
    </w:p>
    <w:p w:rsidR="00E8729B" w:rsidRDefault="00E8729B" w:rsidP="00E8729B">
      <w:pPr>
        <w:pStyle w:val="Normlnweb"/>
        <w:spacing w:after="0"/>
      </w:pPr>
      <w:r>
        <w:rPr>
          <w:sz w:val="27"/>
          <w:szCs w:val="27"/>
        </w:rPr>
        <w:t xml:space="preserve">7000 : 10 =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60000 : 100 =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13000 : 100 =</w:t>
      </w:r>
    </w:p>
    <w:p w:rsidR="00E8729B" w:rsidRDefault="00E8729B" w:rsidP="00E8729B">
      <w:pPr>
        <w:pStyle w:val="Normlnweb"/>
        <w:spacing w:after="0"/>
      </w:pPr>
      <w:proofErr w:type="spellStart"/>
      <w:r>
        <w:rPr>
          <w:sz w:val="27"/>
          <w:szCs w:val="27"/>
        </w:rPr>
        <w:t>zk</w:t>
      </w:r>
      <w:proofErr w:type="spellEnd"/>
      <w:r>
        <w:rPr>
          <w:sz w:val="27"/>
          <w:szCs w:val="27"/>
        </w:rPr>
        <w:t>.:</w:t>
      </w:r>
    </w:p>
    <w:p w:rsidR="00E8729B" w:rsidRDefault="00E8729B" w:rsidP="00E8729B">
      <w:pPr>
        <w:pStyle w:val="Normlnweb"/>
        <w:spacing w:after="0"/>
      </w:pPr>
      <w:r>
        <w:rPr>
          <w:sz w:val="27"/>
          <w:szCs w:val="27"/>
        </w:rPr>
        <w:t>70000 : 10 =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600000 : 100 =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13000 : 10 =</w:t>
      </w:r>
    </w:p>
    <w:p w:rsidR="00E8729B" w:rsidRDefault="00E8729B" w:rsidP="00E8729B">
      <w:pPr>
        <w:pStyle w:val="Normlnweb"/>
        <w:spacing w:after="0"/>
      </w:pPr>
      <w:proofErr w:type="spellStart"/>
      <w:r>
        <w:rPr>
          <w:sz w:val="27"/>
          <w:szCs w:val="27"/>
        </w:rPr>
        <w:t>zk</w:t>
      </w:r>
      <w:proofErr w:type="spellEnd"/>
      <w:r>
        <w:rPr>
          <w:sz w:val="27"/>
          <w:szCs w:val="27"/>
        </w:rPr>
        <w:t>.:</w:t>
      </w:r>
    </w:p>
    <w:p w:rsidR="00E8729B" w:rsidRDefault="00E8729B" w:rsidP="00E8729B">
      <w:pPr>
        <w:pStyle w:val="Normlnweb"/>
        <w:spacing w:after="0"/>
      </w:pPr>
    </w:p>
    <w:p w:rsidR="00E8729B" w:rsidRDefault="00E8729B" w:rsidP="00E8729B">
      <w:pPr>
        <w:pStyle w:val="Normlnweb"/>
        <w:spacing w:after="0"/>
        <w:ind w:left="720"/>
      </w:pPr>
      <w:r>
        <w:rPr>
          <w:sz w:val="27"/>
          <w:szCs w:val="27"/>
        </w:rPr>
        <w:t xml:space="preserve">2. </w:t>
      </w:r>
      <w:r>
        <w:rPr>
          <w:b/>
          <w:bCs/>
          <w:sz w:val="27"/>
          <w:szCs w:val="27"/>
        </w:rPr>
        <w:t>Dělení 20, 30, 40</w:t>
      </w:r>
    </w:p>
    <w:p w:rsidR="00E8729B" w:rsidRDefault="00E8729B" w:rsidP="00E8729B">
      <w:pPr>
        <w:pStyle w:val="Normlnweb"/>
        <w:spacing w:after="0"/>
      </w:pPr>
      <w:r>
        <w:rPr>
          <w:i/>
          <w:iCs/>
          <w:sz w:val="27"/>
          <w:szCs w:val="27"/>
        </w:rPr>
        <w:t xml:space="preserve">Např.: </w:t>
      </w:r>
      <w:r>
        <w:rPr>
          <w:sz w:val="27"/>
          <w:szCs w:val="27"/>
        </w:rPr>
        <w:t xml:space="preserve">120 : 30 = 12 : 3 = 4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zk</w:t>
      </w:r>
      <w:proofErr w:type="spellEnd"/>
      <w:r>
        <w:rPr>
          <w:sz w:val="27"/>
          <w:szCs w:val="27"/>
        </w:rPr>
        <w:t xml:space="preserve">.: </w:t>
      </w:r>
      <w:proofErr w:type="gramStart"/>
      <w:r>
        <w:rPr>
          <w:sz w:val="27"/>
          <w:szCs w:val="27"/>
        </w:rPr>
        <w:t>4 . 30</w:t>
      </w:r>
      <w:proofErr w:type="gramEnd"/>
      <w:r>
        <w:rPr>
          <w:sz w:val="27"/>
          <w:szCs w:val="27"/>
        </w:rPr>
        <w:t xml:space="preserve"> = 12</w:t>
      </w:r>
    </w:p>
    <w:p w:rsidR="00E8729B" w:rsidRDefault="00E8729B" w:rsidP="00E8729B">
      <w:pPr>
        <w:pStyle w:val="Normlnweb"/>
        <w:spacing w:after="0"/>
      </w:pPr>
      <w:r>
        <w:rPr>
          <w:sz w:val="27"/>
          <w:szCs w:val="27"/>
        </w:rPr>
        <w:t>400 : 20 =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60 : 30 =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400 : 400 =</w:t>
      </w:r>
    </w:p>
    <w:p w:rsidR="00E8729B" w:rsidRDefault="00E8729B" w:rsidP="00E8729B">
      <w:pPr>
        <w:pStyle w:val="Normlnweb"/>
        <w:spacing w:after="0"/>
      </w:pPr>
      <w:proofErr w:type="spellStart"/>
      <w:r>
        <w:rPr>
          <w:sz w:val="27"/>
          <w:szCs w:val="27"/>
        </w:rPr>
        <w:t>zk</w:t>
      </w:r>
      <w:proofErr w:type="spellEnd"/>
      <w:r>
        <w:rPr>
          <w:sz w:val="27"/>
          <w:szCs w:val="27"/>
        </w:rPr>
        <w:t>.:</w:t>
      </w:r>
    </w:p>
    <w:p w:rsidR="00E8729B" w:rsidRDefault="00E8729B" w:rsidP="00E8729B">
      <w:pPr>
        <w:pStyle w:val="Normlnweb"/>
        <w:spacing w:after="0"/>
      </w:pPr>
      <w:r>
        <w:rPr>
          <w:sz w:val="27"/>
          <w:szCs w:val="27"/>
        </w:rPr>
        <w:t>800 : 20 =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120 : 30 =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1200 : 400 =</w:t>
      </w:r>
    </w:p>
    <w:p w:rsidR="00E8729B" w:rsidRDefault="00E8729B" w:rsidP="00E8729B">
      <w:pPr>
        <w:pStyle w:val="Normlnweb"/>
        <w:spacing w:after="0"/>
      </w:pPr>
      <w:proofErr w:type="spellStart"/>
      <w:r>
        <w:rPr>
          <w:sz w:val="27"/>
          <w:szCs w:val="27"/>
        </w:rPr>
        <w:t>zk</w:t>
      </w:r>
      <w:proofErr w:type="spellEnd"/>
      <w:r>
        <w:rPr>
          <w:sz w:val="27"/>
          <w:szCs w:val="27"/>
        </w:rPr>
        <w:t>.:</w:t>
      </w:r>
    </w:p>
    <w:p w:rsidR="00E8729B" w:rsidRDefault="00E8729B" w:rsidP="00E8729B">
      <w:pPr>
        <w:pStyle w:val="Normlnweb"/>
        <w:spacing w:after="0"/>
      </w:pPr>
      <w:r>
        <w:rPr>
          <w:sz w:val="27"/>
          <w:szCs w:val="27"/>
        </w:rPr>
        <w:t>1600 : 20 =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180 : 30 =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1600 : 400 =</w:t>
      </w:r>
    </w:p>
    <w:p w:rsidR="00E8729B" w:rsidRDefault="00E8729B" w:rsidP="00E8729B">
      <w:pPr>
        <w:pStyle w:val="Normlnweb"/>
        <w:spacing w:after="0"/>
      </w:pPr>
      <w:proofErr w:type="spellStart"/>
      <w:r>
        <w:rPr>
          <w:sz w:val="27"/>
          <w:szCs w:val="27"/>
        </w:rPr>
        <w:t>zk</w:t>
      </w:r>
      <w:proofErr w:type="spellEnd"/>
      <w:r>
        <w:rPr>
          <w:sz w:val="27"/>
          <w:szCs w:val="27"/>
        </w:rPr>
        <w:t>.:</w:t>
      </w:r>
    </w:p>
    <w:p w:rsidR="00E8729B" w:rsidRDefault="00E8729B" w:rsidP="00E8729B">
      <w:pPr>
        <w:pStyle w:val="Normlnweb"/>
        <w:spacing w:after="0"/>
      </w:pPr>
      <w:r>
        <w:rPr>
          <w:sz w:val="27"/>
          <w:szCs w:val="27"/>
        </w:rPr>
        <w:t>320 : 20 =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240 : 30 =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1200 : 400 =</w:t>
      </w:r>
    </w:p>
    <w:p w:rsidR="00E8729B" w:rsidRDefault="00E8729B" w:rsidP="00E8729B">
      <w:pPr>
        <w:pStyle w:val="Normlnweb"/>
        <w:spacing w:after="0"/>
      </w:pPr>
      <w:proofErr w:type="spellStart"/>
      <w:r>
        <w:rPr>
          <w:sz w:val="27"/>
          <w:szCs w:val="27"/>
        </w:rPr>
        <w:t>zk</w:t>
      </w:r>
      <w:proofErr w:type="spellEnd"/>
      <w:r>
        <w:rPr>
          <w:sz w:val="27"/>
          <w:szCs w:val="27"/>
        </w:rPr>
        <w:t>.:</w:t>
      </w:r>
    </w:p>
    <w:p w:rsidR="00E8729B" w:rsidRDefault="00E8729B" w:rsidP="00E8729B">
      <w:pPr>
        <w:pStyle w:val="Normlnweb"/>
        <w:spacing w:after="0"/>
      </w:pPr>
      <w:r>
        <w:rPr>
          <w:i/>
          <w:iCs/>
          <w:sz w:val="27"/>
          <w:szCs w:val="27"/>
        </w:rPr>
        <w:t xml:space="preserve">Hodnocení: </w:t>
      </w:r>
      <w:r>
        <w:rPr>
          <w:i/>
          <w:iCs/>
          <w:noProof/>
          <w:sz w:val="27"/>
          <w:szCs w:val="27"/>
        </w:rPr>
        <w:drawing>
          <wp:inline distT="0" distB="0" distL="0" distR="0">
            <wp:extent cx="509270" cy="301625"/>
            <wp:effectExtent l="19050" t="0" r="5080" b="0"/>
            <wp:docPr id="6" name="obrázek 1" descr="http://www.logotypyzdarma.cz/bonus/logo/prv/2084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typyzdarma.cz/bonus/logo/prv/2084_st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7"/>
          <w:szCs w:val="27"/>
        </w:rPr>
        <w:drawing>
          <wp:inline distT="0" distB="0" distL="0" distR="0">
            <wp:extent cx="488315" cy="301625"/>
            <wp:effectExtent l="19050" t="0" r="6985" b="0"/>
            <wp:docPr id="2" name="obrázek 2" descr="http://www.logotypyzdarma.cz/bonus/logo/prv/2084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typyzdarma.cz/bonus/logo/prv/2084_st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8475" cy="301625"/>
            <wp:effectExtent l="19050" t="0" r="0" b="0"/>
            <wp:docPr id="1" name="obrázek 3" descr="http://www.logotypyzdarma.cz/bonus/logo/prv/2084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otypyzdarma.cz/bonus/logo/prv/2084_st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8315" cy="301625"/>
            <wp:effectExtent l="19050" t="0" r="6985" b="0"/>
            <wp:docPr id="4" name="obrázek 4" descr="http://www.logotypyzdarma.cz/bonus/logo/prv/2084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typyzdarma.cz/bonus/logo/prv/2084_st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9430" cy="311785"/>
            <wp:effectExtent l="19050" t="0" r="0" b="0"/>
            <wp:docPr id="5" name="obrázek 5" descr="http://www.logotypyzdarma.cz/bonus/logo/prv/2084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gotypyzdarma.cz/bonus/logo/prv/2084_st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Kolik si dáš hvězdiček?</w:t>
      </w:r>
    </w:p>
    <w:sectPr w:rsidR="00E8729B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607"/>
    <w:multiLevelType w:val="multilevel"/>
    <w:tmpl w:val="F6C8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E8729B"/>
    <w:rsid w:val="000253E1"/>
    <w:rsid w:val="005F786F"/>
    <w:rsid w:val="00AC6310"/>
    <w:rsid w:val="00B24B9A"/>
    <w:rsid w:val="00C64499"/>
    <w:rsid w:val="00E36631"/>
    <w:rsid w:val="00E8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paragraph" w:styleId="Nadpis1">
    <w:name w:val="heading 1"/>
    <w:basedOn w:val="Normln"/>
    <w:next w:val="Normln"/>
    <w:link w:val="Nadpis1Char"/>
    <w:uiPriority w:val="9"/>
    <w:qFormat/>
    <w:rsid w:val="00E87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2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8729B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E872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line5proUC">
    <w:name w:val="Headline 5 pro UC"/>
    <w:basedOn w:val="Nadpis1"/>
    <w:qFormat/>
    <w:rsid w:val="00E8729B"/>
    <w:rPr>
      <w:rFonts w:ascii="Times New Roman" w:eastAsia="Times New Roman" w:hAnsi="Times New Roman" w:cs="Times New Roman"/>
      <w:i/>
      <w:iCs/>
      <w:color w:val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87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ogotypyzdar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5</cp:revision>
  <dcterms:created xsi:type="dcterms:W3CDTF">2011-02-05T11:24:00Z</dcterms:created>
  <dcterms:modified xsi:type="dcterms:W3CDTF">2011-06-23T14:49:00Z</dcterms:modified>
</cp:coreProperties>
</file>